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67" w:rsidRDefault="00E50667" w:rsidP="00E50667">
      <w:pPr>
        <w:spacing w:line="600" w:lineRule="exact"/>
        <w:ind w:right="12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附件：1、样品照片供货商提供</w:t>
      </w:r>
    </w:p>
    <w:p w:rsidR="00E50667" w:rsidRDefault="00E50667" w:rsidP="00E50667">
      <w:pPr>
        <w:spacing w:line="600" w:lineRule="exact"/>
        <w:ind w:right="12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     2、</w:t>
      </w:r>
      <w:r>
        <w:rPr>
          <w:rFonts w:ascii="宋体" w:eastAsia="宋体" w:hAnsi="宋体"/>
          <w:sz w:val="30"/>
          <w:szCs w:val="30"/>
        </w:rPr>
        <w:t>报价清单</w:t>
      </w:r>
    </w:p>
    <w:p w:rsidR="00E50667" w:rsidRDefault="00E50667" w:rsidP="00E50667">
      <w:pPr>
        <w:spacing w:line="600" w:lineRule="exact"/>
        <w:ind w:right="1200"/>
        <w:rPr>
          <w:rFonts w:ascii="宋体" w:eastAsia="宋体" w:hAnsi="宋体"/>
          <w:sz w:val="30"/>
          <w:szCs w:val="30"/>
        </w:rPr>
      </w:pPr>
    </w:p>
    <w:p w:rsidR="00E50667" w:rsidRPr="00343DFE" w:rsidRDefault="00E50667" w:rsidP="00E50667">
      <w:pPr>
        <w:pStyle w:val="a3"/>
        <w:numPr>
          <w:ilvl w:val="0"/>
          <w:numId w:val="1"/>
        </w:numPr>
        <w:spacing w:line="600" w:lineRule="exact"/>
        <w:ind w:right="1200"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提供</w:t>
      </w:r>
      <w:r w:rsidRPr="00343DFE">
        <w:rPr>
          <w:rFonts w:ascii="宋体" w:eastAsia="宋体" w:hAnsi="宋体" w:hint="eastAsia"/>
          <w:sz w:val="30"/>
          <w:szCs w:val="30"/>
        </w:rPr>
        <w:t>样品照片</w:t>
      </w:r>
    </w:p>
    <w:p w:rsidR="00E50667" w:rsidRDefault="00E50667" w:rsidP="00E50667">
      <w:pPr>
        <w:spacing w:line="600" w:lineRule="exact"/>
        <w:ind w:right="1200"/>
        <w:rPr>
          <w:rFonts w:ascii="宋体" w:eastAsia="宋体" w:hAnsi="宋体"/>
          <w:sz w:val="30"/>
          <w:szCs w:val="30"/>
        </w:rPr>
      </w:pPr>
    </w:p>
    <w:p w:rsidR="00E50667" w:rsidRDefault="00E50667" w:rsidP="00E50667">
      <w:pPr>
        <w:spacing w:line="600" w:lineRule="exact"/>
        <w:ind w:right="1200"/>
        <w:rPr>
          <w:rFonts w:ascii="宋体" w:eastAsia="宋体" w:hAnsi="宋体"/>
          <w:sz w:val="30"/>
          <w:szCs w:val="30"/>
        </w:rPr>
      </w:pPr>
    </w:p>
    <w:p w:rsidR="00E50667" w:rsidRDefault="00E50667" w:rsidP="00E50667">
      <w:pPr>
        <w:spacing w:line="600" w:lineRule="exact"/>
        <w:ind w:right="1200"/>
        <w:rPr>
          <w:rFonts w:ascii="宋体" w:eastAsia="宋体" w:hAnsi="宋体"/>
          <w:sz w:val="30"/>
          <w:szCs w:val="30"/>
        </w:rPr>
      </w:pPr>
    </w:p>
    <w:p w:rsidR="00E50667" w:rsidRDefault="00E50667" w:rsidP="00E50667">
      <w:pPr>
        <w:spacing w:line="600" w:lineRule="exact"/>
        <w:ind w:right="1200"/>
        <w:rPr>
          <w:rFonts w:ascii="宋体" w:eastAsia="宋体" w:hAnsi="宋体"/>
          <w:sz w:val="30"/>
          <w:szCs w:val="30"/>
        </w:rPr>
      </w:pPr>
    </w:p>
    <w:p w:rsidR="00E50667" w:rsidRDefault="00E50667" w:rsidP="00E50667">
      <w:pPr>
        <w:spacing w:line="600" w:lineRule="exact"/>
        <w:ind w:right="1200"/>
        <w:rPr>
          <w:rFonts w:ascii="宋体" w:eastAsia="宋体" w:hAnsi="宋体"/>
          <w:sz w:val="30"/>
          <w:szCs w:val="30"/>
        </w:rPr>
      </w:pPr>
    </w:p>
    <w:p w:rsidR="00E50667" w:rsidRDefault="00E50667" w:rsidP="00E50667">
      <w:pPr>
        <w:spacing w:line="600" w:lineRule="exact"/>
        <w:ind w:right="1200"/>
        <w:rPr>
          <w:rFonts w:ascii="宋体" w:eastAsia="宋体" w:hAnsi="宋体"/>
          <w:sz w:val="30"/>
          <w:szCs w:val="30"/>
        </w:rPr>
      </w:pPr>
    </w:p>
    <w:p w:rsidR="00E50667" w:rsidRDefault="00E50667" w:rsidP="00E50667">
      <w:pPr>
        <w:spacing w:line="600" w:lineRule="exact"/>
        <w:ind w:right="1200"/>
        <w:rPr>
          <w:rFonts w:ascii="宋体" w:eastAsia="宋体" w:hAnsi="宋体"/>
          <w:sz w:val="30"/>
          <w:szCs w:val="30"/>
        </w:rPr>
      </w:pPr>
    </w:p>
    <w:p w:rsidR="00E50667" w:rsidRPr="00343DFE" w:rsidRDefault="00E50667" w:rsidP="00E50667">
      <w:pPr>
        <w:widowControl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br w:type="page"/>
      </w:r>
    </w:p>
    <w:p w:rsidR="00E50667" w:rsidRDefault="00E50667" w:rsidP="00F879F9">
      <w:pPr>
        <w:spacing w:line="360" w:lineRule="auto"/>
        <w:ind w:right="12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lastRenderedPageBreak/>
        <w:t>2、报价清单</w:t>
      </w:r>
    </w:p>
    <w:tbl>
      <w:tblPr>
        <w:tblpPr w:leftFromText="180" w:rightFromText="180" w:vertAnchor="text" w:horzAnchor="margin" w:tblpXSpec="center" w:tblpY="473"/>
        <w:tblW w:w="9498" w:type="dxa"/>
        <w:tblLook w:val="04A0"/>
      </w:tblPr>
      <w:tblGrid>
        <w:gridCol w:w="9498"/>
      </w:tblGrid>
      <w:tr w:rsidR="00E50667" w:rsidRPr="00FB65A4" w:rsidTr="007554EB">
        <w:trPr>
          <w:trHeight w:val="103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667" w:rsidRDefault="00E50667" w:rsidP="00F879F9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C1413A">
              <w:rPr>
                <w:rFonts w:ascii="宋体" w:eastAsia="宋体" w:hAnsi="宋体" w:hint="eastAsia"/>
                <w:b/>
                <w:sz w:val="30"/>
                <w:szCs w:val="30"/>
              </w:rPr>
              <w:t>翠湖香山国际花园地块二法式下沉庭院增设排水泵及相关电气系统</w:t>
            </w:r>
          </w:p>
          <w:p w:rsidR="00E50667" w:rsidRPr="00FB65A4" w:rsidRDefault="00E50667" w:rsidP="00F879F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B65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施工工程</w:t>
            </w:r>
            <w:r w:rsidRPr="00FB65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材料</w:t>
            </w:r>
            <w:r w:rsidRPr="00FB65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报价清单   </w:t>
            </w:r>
          </w:p>
        </w:tc>
      </w:tr>
    </w:tbl>
    <w:p w:rsidR="00E50667" w:rsidRDefault="00E50667" w:rsidP="00E50667">
      <w:pPr>
        <w:spacing w:line="600" w:lineRule="exact"/>
        <w:ind w:right="1200"/>
        <w:rPr>
          <w:rFonts w:ascii="宋体" w:eastAsia="宋体" w:hAnsi="宋体"/>
          <w:sz w:val="30"/>
          <w:szCs w:val="30"/>
        </w:rPr>
      </w:pPr>
    </w:p>
    <w:tbl>
      <w:tblPr>
        <w:tblpPr w:leftFromText="180" w:rightFromText="180" w:vertAnchor="text" w:horzAnchor="page" w:tblpX="1108" w:tblpY="18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910"/>
        <w:gridCol w:w="2126"/>
        <w:gridCol w:w="992"/>
        <w:gridCol w:w="709"/>
        <w:gridCol w:w="992"/>
        <w:gridCol w:w="851"/>
        <w:gridCol w:w="2251"/>
        <w:gridCol w:w="726"/>
      </w:tblGrid>
      <w:tr w:rsidR="00E50667" w:rsidRPr="00C34089" w:rsidTr="007554EB">
        <w:trPr>
          <w:trHeight w:val="841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项目特征描述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质保</w:t>
            </w:r>
          </w:p>
        </w:tc>
        <w:tc>
          <w:tcPr>
            <w:tcW w:w="72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到货时间</w:t>
            </w:r>
            <w:r w:rsidRPr="00C340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50667" w:rsidRPr="00C34089" w:rsidTr="007554EB">
        <w:trPr>
          <w:trHeight w:val="1399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40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电力电缆</w:t>
            </w: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ZR-YJV-5*6mm2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E50667" w:rsidRPr="003B31C1" w:rsidRDefault="00E50667" w:rsidP="007554E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1、名称：铜芯电力电缆</w:t>
            </w:r>
          </w:p>
          <w:p w:rsidR="00E50667" w:rsidRPr="003B31C1" w:rsidRDefault="00E50667" w:rsidP="007554E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2、规格：ZR-YJV-5*6mm2</w:t>
            </w:r>
          </w:p>
          <w:p w:rsidR="00E50667" w:rsidRPr="003B31C1" w:rsidRDefault="00E50667" w:rsidP="007554E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3、敷设方式：电缆敷设</w:t>
            </w:r>
          </w:p>
          <w:p w:rsidR="00E50667" w:rsidRPr="00C34089" w:rsidRDefault="00E50667" w:rsidP="007554E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4、详见图纸设计说明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2602.12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50667" w:rsidRPr="00C34089" w:rsidTr="007554EB">
        <w:trPr>
          <w:trHeight w:val="1399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电力电缆</w:t>
            </w: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ZR-YJV-5*10mm2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E50667" w:rsidRPr="003B31C1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1、名称：铜芯电力电缆</w:t>
            </w:r>
          </w:p>
          <w:p w:rsidR="00E50667" w:rsidRPr="003B31C1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2、规格：ZR-YJV-5*10mm2</w:t>
            </w:r>
          </w:p>
          <w:p w:rsidR="00E50667" w:rsidRPr="003B31C1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3、敷设方式：电缆敷设</w:t>
            </w:r>
          </w:p>
          <w:p w:rsidR="00E50667" w:rsidRPr="00C34089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4、详见图纸设计说明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50667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445.84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50667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50667" w:rsidRPr="00C34089" w:rsidTr="007554EB">
        <w:trPr>
          <w:trHeight w:val="1399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电力电缆</w:t>
            </w: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ZR-YJV-4*35+1*16mm2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E50667" w:rsidRPr="003B31C1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1、名称：铜芯电力电缆</w:t>
            </w:r>
          </w:p>
          <w:p w:rsidR="00E50667" w:rsidRPr="003B31C1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2、规格：ZR-YJV-4*35+1*16mm2</w:t>
            </w:r>
          </w:p>
          <w:p w:rsidR="00E50667" w:rsidRPr="003B31C1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3、敷设方式：电缆敷设</w:t>
            </w:r>
          </w:p>
          <w:p w:rsidR="00E50667" w:rsidRPr="00C34089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4、详见图纸设计说明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50667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797.22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50667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50667" w:rsidRPr="00C34089" w:rsidTr="007554EB">
        <w:trPr>
          <w:trHeight w:val="1399"/>
        </w:trPr>
        <w:tc>
          <w:tcPr>
            <w:tcW w:w="61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电力电缆</w:t>
            </w: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ZR-YJV-4*50+1*25mm2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E50667" w:rsidRPr="003B31C1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1、名称：铜芯电力电缆</w:t>
            </w:r>
          </w:p>
          <w:p w:rsidR="00E50667" w:rsidRPr="003B31C1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2、规格：ZR-YJV-4*50+1*25mm2</w:t>
            </w:r>
          </w:p>
          <w:p w:rsidR="00E50667" w:rsidRPr="003B31C1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3、敷设方式：电缆敷设</w:t>
            </w:r>
          </w:p>
          <w:p w:rsidR="00E50667" w:rsidRPr="00C34089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4、详见图纸设计说明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31C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451.05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40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50667" w:rsidRPr="00C34089" w:rsidTr="007554EB">
        <w:trPr>
          <w:trHeight w:val="696"/>
        </w:trPr>
        <w:tc>
          <w:tcPr>
            <w:tcW w:w="5353" w:type="dxa"/>
            <w:gridSpan w:val="5"/>
            <w:shd w:val="clear" w:color="000000" w:fill="FFFFFF"/>
            <w:vAlign w:val="center"/>
            <w:hideMark/>
          </w:tcPr>
          <w:p w:rsidR="00E50667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1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000000" w:fill="FFFFFF"/>
            <w:vAlign w:val="center"/>
            <w:hideMark/>
          </w:tcPr>
          <w:p w:rsidR="00E50667" w:rsidRPr="00C34089" w:rsidRDefault="00E50667" w:rsidP="007554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473"/>
        <w:tblW w:w="9498" w:type="dxa"/>
        <w:tblLook w:val="04A0"/>
      </w:tblPr>
      <w:tblGrid>
        <w:gridCol w:w="9498"/>
      </w:tblGrid>
      <w:tr w:rsidR="00E50667" w:rsidRPr="00FB65A4" w:rsidTr="007554EB">
        <w:trPr>
          <w:trHeight w:val="58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50667" w:rsidRPr="00B9702B" w:rsidRDefault="00E50667" w:rsidP="00E50667">
            <w:pPr>
              <w:spacing w:line="360" w:lineRule="auto"/>
              <w:ind w:left="420"/>
              <w:rPr>
                <w:rFonts w:ascii="宋体" w:eastAsia="宋体" w:hAnsi="宋体"/>
                <w:sz w:val="24"/>
                <w:szCs w:val="24"/>
              </w:rPr>
            </w:pPr>
            <w:r w:rsidRPr="00B9702B">
              <w:rPr>
                <w:rFonts w:ascii="宋体" w:eastAsia="宋体" w:hAnsi="宋体" w:hint="eastAsia"/>
                <w:sz w:val="24"/>
                <w:szCs w:val="24"/>
              </w:rPr>
              <w:t>本投标总价为（含税）人民币（大写：）元，人民币 （小写：</w:t>
            </w:r>
            <w:r w:rsidRPr="00B9702B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 </w:t>
            </w:r>
            <w:r w:rsidRPr="00B9702B">
              <w:rPr>
                <w:rFonts w:ascii="宋体" w:eastAsia="宋体" w:hAnsi="宋体" w:hint="eastAsia"/>
                <w:sz w:val="24"/>
                <w:szCs w:val="24"/>
              </w:rPr>
              <w:t xml:space="preserve"> ）元。其中：不含增值税总价：</w:t>
            </w:r>
            <w:r w:rsidR="00F879F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</w:t>
            </w:r>
            <w:r w:rsidRPr="00B9702B">
              <w:rPr>
                <w:rFonts w:ascii="宋体" w:eastAsia="宋体" w:hAnsi="宋体" w:hint="eastAsia"/>
                <w:sz w:val="24"/>
                <w:szCs w:val="24"/>
              </w:rPr>
              <w:t>元，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增值税</w:t>
            </w:r>
            <w:r w:rsidRPr="00B9702B">
              <w:rPr>
                <w:rFonts w:ascii="宋体" w:eastAsia="宋体" w:hAnsi="宋体" w:hint="eastAsia"/>
                <w:sz w:val="24"/>
                <w:szCs w:val="24"/>
              </w:rPr>
              <w:t>适用税率：</w:t>
            </w:r>
            <w:r w:rsidR="00F879F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B9702B">
              <w:rPr>
                <w:rFonts w:ascii="宋体" w:eastAsia="宋体" w:hAnsi="宋体" w:hint="eastAsia"/>
                <w:sz w:val="24"/>
                <w:szCs w:val="24"/>
              </w:rPr>
              <w:t>%,增值税额：</w:t>
            </w:r>
            <w:r w:rsidR="00F879F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 w:rsidRPr="00B9702B">
              <w:rPr>
                <w:rFonts w:ascii="宋体" w:eastAsia="宋体" w:hAnsi="宋体" w:hint="eastAsia"/>
                <w:sz w:val="24"/>
                <w:szCs w:val="24"/>
              </w:rPr>
              <w:t>元。</w:t>
            </w:r>
          </w:p>
          <w:p w:rsidR="00E50667" w:rsidRPr="00E50667" w:rsidRDefault="00E50667" w:rsidP="00E50667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4D16">
              <w:rPr>
                <w:rFonts w:ascii="宋体" w:eastAsia="宋体" w:hAnsi="宋体" w:hint="eastAsia"/>
                <w:sz w:val="24"/>
                <w:szCs w:val="24"/>
              </w:rPr>
              <w:t>以上所报单价包含：供货、运输、卸货、验收、售后服务、质量保修、保险及税金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一切</w:t>
            </w:r>
            <w:r>
              <w:rPr>
                <w:rFonts w:ascii="宋体" w:eastAsia="宋体" w:hAnsi="宋体"/>
                <w:sz w:val="24"/>
                <w:szCs w:val="24"/>
              </w:rPr>
              <w:t>费用。</w:t>
            </w:r>
            <w:bookmarkStart w:id="0" w:name="_GoBack"/>
            <w:bookmarkEnd w:id="0"/>
          </w:p>
          <w:p w:rsidR="00E50667" w:rsidRPr="00FB65A4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65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单位：</w:t>
            </w:r>
          </w:p>
        </w:tc>
      </w:tr>
      <w:tr w:rsidR="00E50667" w:rsidRPr="00FB65A4" w:rsidTr="007554EB">
        <w:trPr>
          <w:trHeight w:val="58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667" w:rsidRPr="00FB65A4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65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联系人：</w:t>
            </w:r>
          </w:p>
        </w:tc>
      </w:tr>
      <w:tr w:rsidR="00E50667" w:rsidRPr="00FB65A4" w:rsidTr="007554EB">
        <w:trPr>
          <w:trHeight w:val="58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667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65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  <w:p w:rsidR="00E50667" w:rsidRPr="00FB65A4" w:rsidRDefault="00E50667" w:rsidP="007554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:rsidR="00E50667" w:rsidRPr="007F7E4F" w:rsidRDefault="00E50667" w:rsidP="00E50667"/>
    <w:p w:rsidR="007F2D5D" w:rsidRDefault="007F2D5D"/>
    <w:sectPr w:rsidR="007F2D5D" w:rsidSect="00290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2F3" w:rsidRDefault="00C122F3" w:rsidP="00F879F9">
      <w:r>
        <w:separator/>
      </w:r>
    </w:p>
  </w:endnote>
  <w:endnote w:type="continuationSeparator" w:id="0">
    <w:p w:rsidR="00C122F3" w:rsidRDefault="00C122F3" w:rsidP="00F87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2F3" w:rsidRDefault="00C122F3" w:rsidP="00F879F9">
      <w:r>
        <w:separator/>
      </w:r>
    </w:p>
  </w:footnote>
  <w:footnote w:type="continuationSeparator" w:id="0">
    <w:p w:rsidR="00C122F3" w:rsidRDefault="00C122F3" w:rsidP="00F879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A5F51"/>
    <w:multiLevelType w:val="hybridMultilevel"/>
    <w:tmpl w:val="1A384216"/>
    <w:lvl w:ilvl="0" w:tplc="F3FC9C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667"/>
    <w:rsid w:val="00003679"/>
    <w:rsid w:val="00025AA9"/>
    <w:rsid w:val="000477D1"/>
    <w:rsid w:val="00080E64"/>
    <w:rsid w:val="000B00BC"/>
    <w:rsid w:val="000E16BD"/>
    <w:rsid w:val="000E3CBC"/>
    <w:rsid w:val="000E4919"/>
    <w:rsid w:val="001038A1"/>
    <w:rsid w:val="00146737"/>
    <w:rsid w:val="00147770"/>
    <w:rsid w:val="001542D5"/>
    <w:rsid w:val="00190BC5"/>
    <w:rsid w:val="001921C7"/>
    <w:rsid w:val="001B63D3"/>
    <w:rsid w:val="001B7902"/>
    <w:rsid w:val="001C0A80"/>
    <w:rsid w:val="001F1527"/>
    <w:rsid w:val="00206165"/>
    <w:rsid w:val="00224C77"/>
    <w:rsid w:val="002B153A"/>
    <w:rsid w:val="002D166C"/>
    <w:rsid w:val="002E4F20"/>
    <w:rsid w:val="00303F23"/>
    <w:rsid w:val="003063B4"/>
    <w:rsid w:val="00321940"/>
    <w:rsid w:val="00351306"/>
    <w:rsid w:val="003B69F8"/>
    <w:rsid w:val="003D2B24"/>
    <w:rsid w:val="003D76F2"/>
    <w:rsid w:val="00410197"/>
    <w:rsid w:val="00414937"/>
    <w:rsid w:val="00420216"/>
    <w:rsid w:val="0045218B"/>
    <w:rsid w:val="00495DEF"/>
    <w:rsid w:val="004E45BE"/>
    <w:rsid w:val="00502BEB"/>
    <w:rsid w:val="00520417"/>
    <w:rsid w:val="00532FBF"/>
    <w:rsid w:val="0053523D"/>
    <w:rsid w:val="0058171D"/>
    <w:rsid w:val="005F0CCE"/>
    <w:rsid w:val="00723561"/>
    <w:rsid w:val="00791E4D"/>
    <w:rsid w:val="007B1487"/>
    <w:rsid w:val="007B6ED4"/>
    <w:rsid w:val="007D3E52"/>
    <w:rsid w:val="007E5D35"/>
    <w:rsid w:val="007F2D5D"/>
    <w:rsid w:val="00857AFE"/>
    <w:rsid w:val="00877077"/>
    <w:rsid w:val="0088134D"/>
    <w:rsid w:val="008A0533"/>
    <w:rsid w:val="008B412B"/>
    <w:rsid w:val="008D261F"/>
    <w:rsid w:val="008D4134"/>
    <w:rsid w:val="008E5C45"/>
    <w:rsid w:val="00925D78"/>
    <w:rsid w:val="0095527B"/>
    <w:rsid w:val="009C2865"/>
    <w:rsid w:val="009C6D73"/>
    <w:rsid w:val="00A01EEE"/>
    <w:rsid w:val="00A31B8B"/>
    <w:rsid w:val="00A566F1"/>
    <w:rsid w:val="00A626BA"/>
    <w:rsid w:val="00A84D36"/>
    <w:rsid w:val="00AA3558"/>
    <w:rsid w:val="00AB2D2C"/>
    <w:rsid w:val="00B02E4D"/>
    <w:rsid w:val="00B051FA"/>
    <w:rsid w:val="00B122FF"/>
    <w:rsid w:val="00B12FD2"/>
    <w:rsid w:val="00B16EF0"/>
    <w:rsid w:val="00B546FC"/>
    <w:rsid w:val="00B80680"/>
    <w:rsid w:val="00BA6D67"/>
    <w:rsid w:val="00BC5323"/>
    <w:rsid w:val="00BD727B"/>
    <w:rsid w:val="00C025A6"/>
    <w:rsid w:val="00C02A0D"/>
    <w:rsid w:val="00C122F3"/>
    <w:rsid w:val="00C164B4"/>
    <w:rsid w:val="00C32C86"/>
    <w:rsid w:val="00C55CA8"/>
    <w:rsid w:val="00C67345"/>
    <w:rsid w:val="00C84439"/>
    <w:rsid w:val="00CC13BB"/>
    <w:rsid w:val="00CC778D"/>
    <w:rsid w:val="00CF5B2C"/>
    <w:rsid w:val="00D74F6D"/>
    <w:rsid w:val="00D8101A"/>
    <w:rsid w:val="00DA2A15"/>
    <w:rsid w:val="00E02A2B"/>
    <w:rsid w:val="00E50667"/>
    <w:rsid w:val="00E81A9B"/>
    <w:rsid w:val="00F01121"/>
    <w:rsid w:val="00F14802"/>
    <w:rsid w:val="00F15F35"/>
    <w:rsid w:val="00F2022F"/>
    <w:rsid w:val="00F327EF"/>
    <w:rsid w:val="00F879F9"/>
    <w:rsid w:val="00FB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66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87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79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7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79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591</Characters>
  <Application>Microsoft Office Word</Application>
  <DocSecurity>0</DocSecurity>
  <Lines>4</Lines>
  <Paragraphs>1</Paragraphs>
  <ScaleCrop>false</ScaleCrop>
  <Company>china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2019-08-16T01:31:00Z</dcterms:created>
  <dcterms:modified xsi:type="dcterms:W3CDTF">2019-08-16T01:32:00Z</dcterms:modified>
</cp:coreProperties>
</file>